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59" w:rsidRDefault="00376159" w:rsidP="00255E54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1EFB555" wp14:editId="540C4822">
            <wp:extent cx="3937000" cy="1052585"/>
            <wp:effectExtent l="0" t="0" r="6350" b="0"/>
            <wp:docPr id="1" name="Picture 1" descr="Rialto Unified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alto Unified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42" cy="10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59" w:rsidRDefault="00376159" w:rsidP="00255E54">
      <w:pPr>
        <w:spacing w:after="0" w:line="240" w:lineRule="auto"/>
        <w:jc w:val="center"/>
        <w:rPr>
          <w:b/>
          <w:sz w:val="36"/>
          <w:szCs w:val="36"/>
        </w:rPr>
      </w:pPr>
    </w:p>
    <w:p w:rsidR="00255E54" w:rsidRPr="001C7C15" w:rsidRDefault="00255E54" w:rsidP="00255E54">
      <w:pPr>
        <w:spacing w:after="0" w:line="240" w:lineRule="auto"/>
        <w:jc w:val="center"/>
        <w:rPr>
          <w:b/>
          <w:sz w:val="24"/>
          <w:szCs w:val="36"/>
        </w:rPr>
      </w:pPr>
      <w:r w:rsidRPr="001C7C15">
        <w:rPr>
          <w:b/>
          <w:sz w:val="24"/>
          <w:szCs w:val="36"/>
        </w:rPr>
        <w:t>General Obligation Bond - Measure Y</w:t>
      </w:r>
    </w:p>
    <w:p w:rsidR="00255E54" w:rsidRPr="001C7C15" w:rsidRDefault="00AD1BA5" w:rsidP="00255E54">
      <w:pPr>
        <w:spacing w:after="0" w:line="240" w:lineRule="auto"/>
        <w:jc w:val="center"/>
        <w:rPr>
          <w:b/>
          <w:sz w:val="24"/>
          <w:szCs w:val="36"/>
        </w:rPr>
      </w:pPr>
      <w:r w:rsidRPr="001C7C15">
        <w:rPr>
          <w:b/>
          <w:sz w:val="24"/>
          <w:szCs w:val="36"/>
        </w:rPr>
        <w:t>Citizen</w:t>
      </w:r>
      <w:r w:rsidR="00255E54" w:rsidRPr="001C7C15">
        <w:rPr>
          <w:b/>
          <w:sz w:val="24"/>
          <w:szCs w:val="36"/>
        </w:rPr>
        <w:t>s</w:t>
      </w:r>
      <w:r w:rsidRPr="001C7C15">
        <w:rPr>
          <w:b/>
          <w:sz w:val="24"/>
          <w:szCs w:val="36"/>
        </w:rPr>
        <w:t>’</w:t>
      </w:r>
      <w:r w:rsidR="00255E54" w:rsidRPr="001C7C15">
        <w:rPr>
          <w:b/>
          <w:sz w:val="24"/>
          <w:szCs w:val="36"/>
        </w:rPr>
        <w:t xml:space="preserve"> Oversight Committee</w:t>
      </w:r>
      <w:r w:rsidRPr="001C7C15">
        <w:rPr>
          <w:b/>
          <w:sz w:val="24"/>
          <w:szCs w:val="36"/>
        </w:rPr>
        <w:t xml:space="preserve"> Meeting</w:t>
      </w:r>
    </w:p>
    <w:p w:rsidR="00AD1BA5" w:rsidRPr="001C7C15" w:rsidRDefault="000831C0" w:rsidP="00255E54">
      <w:pPr>
        <w:spacing w:after="0" w:line="240" w:lineRule="auto"/>
        <w:jc w:val="center"/>
        <w:rPr>
          <w:b/>
          <w:sz w:val="24"/>
          <w:szCs w:val="36"/>
        </w:rPr>
      </w:pPr>
      <w:r w:rsidRPr="001C7C15">
        <w:rPr>
          <w:b/>
          <w:sz w:val="24"/>
          <w:szCs w:val="36"/>
        </w:rPr>
        <w:t>February 3, 2022</w:t>
      </w:r>
    </w:p>
    <w:p w:rsidR="00AD1BA5" w:rsidRPr="001C7C15" w:rsidRDefault="00AD1BA5" w:rsidP="00255E54">
      <w:pPr>
        <w:spacing w:after="0" w:line="240" w:lineRule="auto"/>
        <w:jc w:val="center"/>
        <w:rPr>
          <w:b/>
          <w:sz w:val="24"/>
          <w:szCs w:val="36"/>
        </w:rPr>
      </w:pPr>
      <w:r w:rsidRPr="001C7C15">
        <w:rPr>
          <w:b/>
          <w:sz w:val="24"/>
          <w:szCs w:val="36"/>
        </w:rPr>
        <w:t>3:30 – 4:30 p.m.</w:t>
      </w:r>
    </w:p>
    <w:p w:rsidR="00AD1BA5" w:rsidRPr="001C7C15" w:rsidRDefault="00AD1BA5" w:rsidP="00255E54">
      <w:pPr>
        <w:spacing w:after="0" w:line="240" w:lineRule="auto"/>
        <w:jc w:val="center"/>
        <w:rPr>
          <w:b/>
          <w:sz w:val="24"/>
          <w:szCs w:val="36"/>
        </w:rPr>
      </w:pPr>
      <w:r w:rsidRPr="001C7C15">
        <w:rPr>
          <w:b/>
          <w:sz w:val="24"/>
          <w:szCs w:val="36"/>
        </w:rPr>
        <w:t>KEC – 182 E. Walnut Ave, Rialto</w:t>
      </w:r>
    </w:p>
    <w:p w:rsidR="00255E54" w:rsidRPr="00547C26" w:rsidRDefault="00255E54" w:rsidP="00255E54">
      <w:pPr>
        <w:spacing w:after="0" w:line="240" w:lineRule="auto"/>
        <w:jc w:val="center"/>
        <w:rPr>
          <w:b/>
          <w:sz w:val="28"/>
          <w:szCs w:val="36"/>
        </w:rPr>
      </w:pPr>
    </w:p>
    <w:p w:rsidR="00255E54" w:rsidRPr="001C7C15" w:rsidRDefault="00255E54" w:rsidP="00255E54">
      <w:pPr>
        <w:spacing w:after="0" w:line="240" w:lineRule="auto"/>
        <w:jc w:val="center"/>
        <w:rPr>
          <w:b/>
          <w:szCs w:val="36"/>
        </w:rPr>
      </w:pPr>
      <w:r w:rsidRPr="001C7C15">
        <w:rPr>
          <w:b/>
          <w:szCs w:val="36"/>
        </w:rPr>
        <w:t>AGENDA</w:t>
      </w:r>
    </w:p>
    <w:p w:rsidR="00255E54" w:rsidRPr="00255E54" w:rsidRDefault="00255E54" w:rsidP="00255E54">
      <w:pPr>
        <w:spacing w:after="0" w:line="240" w:lineRule="auto"/>
        <w:jc w:val="center"/>
        <w:rPr>
          <w:b/>
          <w:sz w:val="36"/>
          <w:szCs w:val="36"/>
        </w:rPr>
      </w:pPr>
    </w:p>
    <w:p w:rsidR="00AD1BA5" w:rsidRPr="00040E65" w:rsidRDefault="00AD1BA5" w:rsidP="00AD1BA5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Call to Order</w:t>
      </w:r>
    </w:p>
    <w:p w:rsidR="00AD1BA5" w:rsidRPr="00040E65" w:rsidRDefault="00AD1BA5" w:rsidP="00AD1BA5">
      <w:pPr>
        <w:pStyle w:val="ListParagraph"/>
        <w:rPr>
          <w:sz w:val="24"/>
          <w:szCs w:val="28"/>
        </w:rPr>
      </w:pPr>
    </w:p>
    <w:p w:rsidR="00AD1BA5" w:rsidRPr="00040E65" w:rsidRDefault="000831C0" w:rsidP="00AD1BA5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Welcome</w:t>
      </w:r>
    </w:p>
    <w:p w:rsidR="001C7C15" w:rsidRPr="00040E65" w:rsidRDefault="001C7C15" w:rsidP="001C7C15">
      <w:pPr>
        <w:pStyle w:val="ListParagraph"/>
        <w:rPr>
          <w:sz w:val="24"/>
          <w:szCs w:val="28"/>
        </w:rPr>
      </w:pPr>
    </w:p>
    <w:p w:rsidR="001C7C15" w:rsidRPr="00040E65" w:rsidRDefault="001C7C15" w:rsidP="00AD1BA5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Public Comments</w:t>
      </w:r>
    </w:p>
    <w:p w:rsidR="00255E54" w:rsidRPr="00040E65" w:rsidRDefault="00255E54" w:rsidP="00255E54">
      <w:pPr>
        <w:pStyle w:val="ListParagraph"/>
        <w:rPr>
          <w:sz w:val="24"/>
          <w:szCs w:val="28"/>
        </w:rPr>
      </w:pPr>
    </w:p>
    <w:p w:rsidR="00255E54" w:rsidRPr="00040E65" w:rsidRDefault="000831C0" w:rsidP="00255E5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Approval of Minutes of December 2</w:t>
      </w:r>
      <w:r w:rsidR="00AD1BA5" w:rsidRPr="00040E65">
        <w:rPr>
          <w:sz w:val="24"/>
          <w:szCs w:val="28"/>
        </w:rPr>
        <w:t>, 2021</w:t>
      </w:r>
    </w:p>
    <w:p w:rsidR="000831C0" w:rsidRPr="00040E65" w:rsidRDefault="000831C0" w:rsidP="000831C0">
      <w:pPr>
        <w:pStyle w:val="ListParagraph"/>
        <w:rPr>
          <w:sz w:val="24"/>
          <w:szCs w:val="28"/>
        </w:rPr>
      </w:pPr>
    </w:p>
    <w:p w:rsidR="000831C0" w:rsidRPr="00040E65" w:rsidRDefault="00040E65" w:rsidP="00255E54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Financial and Performance </w:t>
      </w:r>
      <w:r w:rsidR="001C7C15" w:rsidRPr="00040E65">
        <w:rPr>
          <w:sz w:val="24"/>
          <w:szCs w:val="28"/>
        </w:rPr>
        <w:t>Audit</w:t>
      </w:r>
      <w:r>
        <w:rPr>
          <w:sz w:val="24"/>
          <w:szCs w:val="28"/>
        </w:rPr>
        <w:t xml:space="preserve">s, Building Fund (Measure Y), June 30, 2021               </w:t>
      </w:r>
      <w:bookmarkStart w:id="0" w:name="_GoBack"/>
      <w:bookmarkEnd w:id="0"/>
      <w:r w:rsidR="001C7C15" w:rsidRPr="00040E65">
        <w:rPr>
          <w:sz w:val="24"/>
          <w:szCs w:val="28"/>
        </w:rPr>
        <w:t>Eide Bailly LLP</w:t>
      </w:r>
      <w:r w:rsidR="000831C0" w:rsidRPr="00040E65">
        <w:rPr>
          <w:sz w:val="24"/>
          <w:szCs w:val="28"/>
        </w:rPr>
        <w:t xml:space="preserve"> –</w:t>
      </w:r>
      <w:r w:rsidR="00954C13" w:rsidRPr="00040E65">
        <w:rPr>
          <w:sz w:val="24"/>
          <w:szCs w:val="28"/>
        </w:rPr>
        <w:t xml:space="preserve"> </w:t>
      </w:r>
      <w:r w:rsidR="000831C0" w:rsidRPr="00040E65">
        <w:rPr>
          <w:sz w:val="24"/>
          <w:szCs w:val="28"/>
        </w:rPr>
        <w:t>Andrew Park</w:t>
      </w:r>
      <w:r w:rsidR="00954C13" w:rsidRPr="00040E65">
        <w:rPr>
          <w:sz w:val="24"/>
          <w:szCs w:val="28"/>
        </w:rPr>
        <w:t>, Partner</w:t>
      </w:r>
    </w:p>
    <w:p w:rsidR="00255E54" w:rsidRPr="00040E65" w:rsidRDefault="00255E54" w:rsidP="00255E54">
      <w:pPr>
        <w:pStyle w:val="ListParagraph"/>
        <w:rPr>
          <w:sz w:val="24"/>
          <w:szCs w:val="28"/>
        </w:rPr>
      </w:pPr>
    </w:p>
    <w:p w:rsidR="00255E54" w:rsidRPr="00040E65" w:rsidRDefault="00AD1BA5" w:rsidP="00255E5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Measure Y Expenditure Report</w:t>
      </w:r>
      <w:r w:rsidR="00040E65">
        <w:rPr>
          <w:sz w:val="24"/>
          <w:szCs w:val="28"/>
        </w:rPr>
        <w:t>s</w:t>
      </w:r>
    </w:p>
    <w:p w:rsidR="00255E54" w:rsidRPr="00040E65" w:rsidRDefault="00255E54" w:rsidP="00255E54">
      <w:pPr>
        <w:pStyle w:val="ListParagraph"/>
        <w:rPr>
          <w:sz w:val="24"/>
          <w:szCs w:val="28"/>
        </w:rPr>
      </w:pPr>
    </w:p>
    <w:p w:rsidR="00AD1BA5" w:rsidRPr="00040E65" w:rsidRDefault="00AD1BA5" w:rsidP="00AD1BA5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Measure Y Project Update</w:t>
      </w:r>
    </w:p>
    <w:p w:rsidR="00547C26" w:rsidRPr="00040E65" w:rsidRDefault="00547C26" w:rsidP="00547C26">
      <w:pPr>
        <w:pStyle w:val="ListParagraph"/>
        <w:numPr>
          <w:ilvl w:val="1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Marquee Signs</w:t>
      </w:r>
      <w:r w:rsidR="000831C0" w:rsidRPr="00040E65">
        <w:rPr>
          <w:sz w:val="24"/>
          <w:szCs w:val="28"/>
        </w:rPr>
        <w:t xml:space="preserve"> – list of sites</w:t>
      </w:r>
    </w:p>
    <w:p w:rsidR="00547C26" w:rsidRPr="00040E65" w:rsidRDefault="00547C26" w:rsidP="00547C26">
      <w:pPr>
        <w:pStyle w:val="ListParagraph"/>
        <w:numPr>
          <w:ilvl w:val="1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Two-Story Classroom Building</w:t>
      </w:r>
      <w:r w:rsidR="000831C0" w:rsidRPr="00040E65">
        <w:rPr>
          <w:sz w:val="24"/>
          <w:szCs w:val="28"/>
        </w:rPr>
        <w:t>s</w:t>
      </w:r>
      <w:r w:rsidRPr="00040E65">
        <w:rPr>
          <w:sz w:val="24"/>
          <w:szCs w:val="28"/>
        </w:rPr>
        <w:t xml:space="preserve"> at Eisenhower High School</w:t>
      </w:r>
    </w:p>
    <w:p w:rsidR="000831C0" w:rsidRPr="00040E65" w:rsidRDefault="00547C26" w:rsidP="000831C0">
      <w:pPr>
        <w:pStyle w:val="ListParagraph"/>
        <w:numPr>
          <w:ilvl w:val="1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Milor High School Kitchen expansion project</w:t>
      </w:r>
    </w:p>
    <w:p w:rsidR="000831C0" w:rsidRPr="00040E65" w:rsidRDefault="000831C0" w:rsidP="000831C0">
      <w:pPr>
        <w:pStyle w:val="ListParagraph"/>
        <w:ind w:left="1440"/>
        <w:rPr>
          <w:sz w:val="24"/>
          <w:szCs w:val="28"/>
        </w:rPr>
      </w:pPr>
    </w:p>
    <w:p w:rsidR="000831C0" w:rsidRPr="00040E65" w:rsidRDefault="000831C0" w:rsidP="000831C0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Old Business</w:t>
      </w:r>
    </w:p>
    <w:p w:rsidR="000831C0" w:rsidRPr="00040E65" w:rsidRDefault="000831C0" w:rsidP="000831C0">
      <w:pPr>
        <w:pStyle w:val="ListParagraph"/>
        <w:numPr>
          <w:ilvl w:val="1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COC Website</w:t>
      </w:r>
    </w:p>
    <w:p w:rsidR="000831C0" w:rsidRPr="00040E65" w:rsidRDefault="000831C0" w:rsidP="000831C0">
      <w:pPr>
        <w:pStyle w:val="ListParagraph"/>
        <w:numPr>
          <w:ilvl w:val="1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Bond Binders</w:t>
      </w:r>
    </w:p>
    <w:p w:rsidR="000831C0" w:rsidRPr="00040E65" w:rsidRDefault="000831C0" w:rsidP="000831C0">
      <w:pPr>
        <w:pStyle w:val="ListParagraph"/>
        <w:ind w:left="1440"/>
        <w:rPr>
          <w:sz w:val="24"/>
          <w:szCs w:val="28"/>
        </w:rPr>
      </w:pPr>
    </w:p>
    <w:p w:rsidR="00040E65" w:rsidRDefault="000831C0" w:rsidP="00040E65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040E65">
        <w:rPr>
          <w:sz w:val="24"/>
          <w:szCs w:val="28"/>
        </w:rPr>
        <w:t>New Business</w:t>
      </w:r>
    </w:p>
    <w:p w:rsidR="00040E65" w:rsidRDefault="00040E65" w:rsidP="00040E65">
      <w:pPr>
        <w:pStyle w:val="ListParagraph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Proposed Bylaws</w:t>
      </w:r>
    </w:p>
    <w:p w:rsidR="00040E65" w:rsidRPr="00040E65" w:rsidRDefault="00040E65" w:rsidP="00040E65">
      <w:pPr>
        <w:pStyle w:val="ListParagraph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Proposed Calendar</w:t>
      </w:r>
    </w:p>
    <w:p w:rsidR="00547C26" w:rsidRPr="00040E65" w:rsidRDefault="00547C26" w:rsidP="00547C26">
      <w:pPr>
        <w:pStyle w:val="ListParagraph"/>
        <w:rPr>
          <w:sz w:val="24"/>
          <w:szCs w:val="28"/>
        </w:rPr>
      </w:pPr>
    </w:p>
    <w:p w:rsidR="00255E54" w:rsidRPr="00040E65" w:rsidRDefault="00547C26" w:rsidP="00E91003">
      <w:pPr>
        <w:pStyle w:val="ListParagraph"/>
        <w:numPr>
          <w:ilvl w:val="0"/>
          <w:numId w:val="1"/>
        </w:numPr>
        <w:rPr>
          <w:sz w:val="24"/>
          <w:szCs w:val="27"/>
        </w:rPr>
      </w:pPr>
      <w:r w:rsidRPr="00040E65">
        <w:rPr>
          <w:sz w:val="24"/>
          <w:szCs w:val="28"/>
        </w:rPr>
        <w:t>Adjournment</w:t>
      </w:r>
    </w:p>
    <w:sectPr w:rsidR="00255E54" w:rsidRPr="00040E65" w:rsidSect="000831C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09E8"/>
    <w:multiLevelType w:val="hybridMultilevel"/>
    <w:tmpl w:val="27E6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4"/>
    <w:rsid w:val="00040E65"/>
    <w:rsid w:val="000831C0"/>
    <w:rsid w:val="001C7C15"/>
    <w:rsid w:val="00255E54"/>
    <w:rsid w:val="00376159"/>
    <w:rsid w:val="00547C26"/>
    <w:rsid w:val="008632C2"/>
    <w:rsid w:val="00954C13"/>
    <w:rsid w:val="00AD1BA5"/>
    <w:rsid w:val="00A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BA0E"/>
  <w15:docId w15:val="{A1B01360-3D0F-49C6-A99F-F78EBBC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SILVA</dc:creator>
  <cp:lastModifiedBy>JENNIFER CARROLL</cp:lastModifiedBy>
  <cp:revision>4</cp:revision>
  <cp:lastPrinted>2022-02-02T20:03:00Z</cp:lastPrinted>
  <dcterms:created xsi:type="dcterms:W3CDTF">2022-02-02T16:46:00Z</dcterms:created>
  <dcterms:modified xsi:type="dcterms:W3CDTF">2022-02-02T20:04:00Z</dcterms:modified>
</cp:coreProperties>
</file>